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CAFBF" w14:textId="77777777" w:rsidR="0026388A" w:rsidRDefault="0026388A" w:rsidP="0026388A">
      <w:pPr>
        <w:pStyle w:val="NoSpacing"/>
        <w:jc w:val="center"/>
        <w:rPr>
          <w:sz w:val="24"/>
          <w:szCs w:val="24"/>
        </w:rPr>
      </w:pPr>
      <w:r>
        <w:rPr>
          <w:sz w:val="24"/>
          <w:szCs w:val="24"/>
        </w:rPr>
        <w:t>City Council Meeting</w:t>
      </w:r>
    </w:p>
    <w:p w14:paraId="4E4EF2F9" w14:textId="7C98671E" w:rsidR="0026388A" w:rsidRDefault="0026388A" w:rsidP="0026388A">
      <w:pPr>
        <w:pStyle w:val="NoSpacing"/>
        <w:jc w:val="center"/>
        <w:rPr>
          <w:sz w:val="24"/>
          <w:szCs w:val="24"/>
        </w:rPr>
      </w:pPr>
      <w:r>
        <w:rPr>
          <w:sz w:val="24"/>
          <w:szCs w:val="24"/>
        </w:rPr>
        <w:t>December 4, 2023</w:t>
      </w:r>
    </w:p>
    <w:p w14:paraId="7DB8F3FD" w14:textId="1829A295" w:rsidR="0026388A" w:rsidRDefault="0026388A" w:rsidP="0026388A">
      <w:pPr>
        <w:pStyle w:val="NoSpacing"/>
        <w:jc w:val="center"/>
        <w:rPr>
          <w:sz w:val="24"/>
          <w:szCs w:val="24"/>
        </w:rPr>
      </w:pPr>
      <w:r>
        <w:rPr>
          <w:sz w:val="24"/>
          <w:szCs w:val="24"/>
        </w:rPr>
        <w:t>Sanford Room</w:t>
      </w:r>
    </w:p>
    <w:p w14:paraId="104EFB88" w14:textId="41145C3C" w:rsidR="0026388A" w:rsidRDefault="0026388A" w:rsidP="0026388A">
      <w:pPr>
        <w:pStyle w:val="NoSpacing"/>
        <w:jc w:val="center"/>
        <w:rPr>
          <w:sz w:val="24"/>
          <w:szCs w:val="24"/>
        </w:rPr>
      </w:pPr>
    </w:p>
    <w:p w14:paraId="45233CBE" w14:textId="73DE21C8" w:rsidR="0026388A" w:rsidRDefault="0026388A" w:rsidP="0026388A">
      <w:pPr>
        <w:pStyle w:val="NoSpacing"/>
        <w:jc w:val="center"/>
        <w:rPr>
          <w:sz w:val="24"/>
          <w:szCs w:val="24"/>
        </w:rPr>
      </w:pPr>
    </w:p>
    <w:p w14:paraId="2BC2F0EA" w14:textId="6C104CF8" w:rsidR="0026388A" w:rsidRDefault="0026388A" w:rsidP="0026388A">
      <w:pPr>
        <w:pStyle w:val="NoSpacing"/>
        <w:rPr>
          <w:sz w:val="24"/>
          <w:szCs w:val="24"/>
        </w:rPr>
      </w:pPr>
      <w:r>
        <w:rPr>
          <w:sz w:val="24"/>
          <w:szCs w:val="24"/>
        </w:rPr>
        <w:t>Pursuant to due call and notice thereof, the regular council meeting was held at 7pm with the following members being present: Deb Hengel, Julie Larson, Darryl Larson, John Vankempen and Tom Grout.</w:t>
      </w:r>
    </w:p>
    <w:p w14:paraId="4865BA15" w14:textId="01A0985E" w:rsidR="0026388A" w:rsidRDefault="0026388A" w:rsidP="0026388A">
      <w:pPr>
        <w:pStyle w:val="NoSpacing"/>
        <w:rPr>
          <w:sz w:val="24"/>
          <w:szCs w:val="24"/>
        </w:rPr>
      </w:pPr>
    </w:p>
    <w:p w14:paraId="0901EE5F" w14:textId="723808B1" w:rsidR="0026388A" w:rsidRDefault="0026388A" w:rsidP="0026388A">
      <w:pPr>
        <w:pStyle w:val="NoSpacing"/>
        <w:rPr>
          <w:sz w:val="24"/>
          <w:szCs w:val="24"/>
        </w:rPr>
      </w:pPr>
      <w:r>
        <w:rPr>
          <w:sz w:val="24"/>
          <w:szCs w:val="24"/>
        </w:rPr>
        <w:t xml:space="preserve">Also present: Jay </w:t>
      </w:r>
      <w:proofErr w:type="spellStart"/>
      <w:r>
        <w:rPr>
          <w:sz w:val="24"/>
          <w:szCs w:val="24"/>
        </w:rPr>
        <w:t>Sias</w:t>
      </w:r>
      <w:proofErr w:type="spellEnd"/>
      <w:r>
        <w:rPr>
          <w:sz w:val="24"/>
          <w:szCs w:val="24"/>
        </w:rPr>
        <w:t xml:space="preserve">, Lucy Anderson, Corey Berends, Dean Ellis, Nathan Porter and Sue </w:t>
      </w:r>
      <w:proofErr w:type="spellStart"/>
      <w:r>
        <w:rPr>
          <w:sz w:val="24"/>
          <w:szCs w:val="24"/>
        </w:rPr>
        <w:t>Kulbiek</w:t>
      </w:r>
      <w:proofErr w:type="spellEnd"/>
      <w:r>
        <w:rPr>
          <w:sz w:val="24"/>
          <w:szCs w:val="24"/>
        </w:rPr>
        <w:t>.</w:t>
      </w:r>
    </w:p>
    <w:p w14:paraId="6AB265BC" w14:textId="58F5CBD1" w:rsidR="0026388A" w:rsidRDefault="0026388A" w:rsidP="0026388A">
      <w:pPr>
        <w:pStyle w:val="NoSpacing"/>
        <w:rPr>
          <w:sz w:val="24"/>
          <w:szCs w:val="24"/>
        </w:rPr>
      </w:pPr>
    </w:p>
    <w:p w14:paraId="6898E7B1" w14:textId="0FFDF55A" w:rsidR="0026388A" w:rsidRDefault="0026388A" w:rsidP="0026388A">
      <w:pPr>
        <w:pStyle w:val="NoSpacing"/>
        <w:rPr>
          <w:sz w:val="24"/>
          <w:szCs w:val="24"/>
        </w:rPr>
      </w:pPr>
      <w:r>
        <w:rPr>
          <w:sz w:val="24"/>
          <w:szCs w:val="24"/>
        </w:rPr>
        <w:t>The Pledge of Allegiance was stated at this time.</w:t>
      </w:r>
    </w:p>
    <w:p w14:paraId="1CBA3C90" w14:textId="2FB22300" w:rsidR="0026388A" w:rsidRDefault="0026388A" w:rsidP="0026388A">
      <w:pPr>
        <w:pStyle w:val="NoSpacing"/>
        <w:rPr>
          <w:sz w:val="24"/>
          <w:szCs w:val="24"/>
        </w:rPr>
      </w:pPr>
    </w:p>
    <w:p w14:paraId="5FF583CD" w14:textId="1917AED0" w:rsidR="0026388A" w:rsidRDefault="0026388A" w:rsidP="0026388A">
      <w:pPr>
        <w:pStyle w:val="NoSpacing"/>
        <w:rPr>
          <w:sz w:val="24"/>
          <w:szCs w:val="24"/>
        </w:rPr>
      </w:pPr>
      <w:r>
        <w:rPr>
          <w:sz w:val="24"/>
          <w:szCs w:val="24"/>
        </w:rPr>
        <w:t>Motion by Darryl Larson and seconded by Vankempen to approve the following meeting minutes: November 6</w:t>
      </w:r>
      <w:r w:rsidRPr="0026388A">
        <w:rPr>
          <w:sz w:val="24"/>
          <w:szCs w:val="24"/>
          <w:vertAlign w:val="superscript"/>
        </w:rPr>
        <w:t>th</w:t>
      </w:r>
      <w:r>
        <w:rPr>
          <w:sz w:val="24"/>
          <w:szCs w:val="24"/>
        </w:rPr>
        <w:t xml:space="preserve"> regular meeting and the November 20</w:t>
      </w:r>
      <w:r w:rsidRPr="0026388A">
        <w:rPr>
          <w:sz w:val="24"/>
          <w:szCs w:val="24"/>
          <w:vertAlign w:val="superscript"/>
        </w:rPr>
        <w:t>th</w:t>
      </w:r>
      <w:r>
        <w:rPr>
          <w:sz w:val="24"/>
          <w:szCs w:val="24"/>
        </w:rPr>
        <w:t xml:space="preserve"> 2023 Study Session Meeting minutes as presented. Motion was passed.</w:t>
      </w:r>
    </w:p>
    <w:p w14:paraId="3C9A126B" w14:textId="7DC156D4" w:rsidR="0026388A" w:rsidRDefault="0026388A" w:rsidP="0026388A">
      <w:pPr>
        <w:pStyle w:val="NoSpacing"/>
        <w:rPr>
          <w:sz w:val="24"/>
          <w:szCs w:val="24"/>
        </w:rPr>
      </w:pPr>
    </w:p>
    <w:p w14:paraId="7D2CF98C" w14:textId="778EA497" w:rsidR="0026388A" w:rsidRDefault="0026388A" w:rsidP="0026388A">
      <w:pPr>
        <w:pStyle w:val="NoSpacing"/>
        <w:rPr>
          <w:sz w:val="24"/>
          <w:szCs w:val="24"/>
        </w:rPr>
      </w:pPr>
      <w:r>
        <w:rPr>
          <w:sz w:val="24"/>
          <w:szCs w:val="24"/>
        </w:rPr>
        <w:t>Committee reports:</w:t>
      </w:r>
    </w:p>
    <w:p w14:paraId="364D2732" w14:textId="48E58A32" w:rsidR="00F90D96" w:rsidRDefault="00F90D96" w:rsidP="0026388A">
      <w:pPr>
        <w:pStyle w:val="NoSpacing"/>
        <w:rPr>
          <w:sz w:val="24"/>
          <w:szCs w:val="24"/>
        </w:rPr>
      </w:pPr>
    </w:p>
    <w:p w14:paraId="28F3829F" w14:textId="16A9310B" w:rsidR="00F90D96" w:rsidRDefault="00F90D96" w:rsidP="0026388A">
      <w:pPr>
        <w:pStyle w:val="NoSpacing"/>
        <w:rPr>
          <w:sz w:val="24"/>
          <w:szCs w:val="24"/>
        </w:rPr>
      </w:pPr>
      <w:r>
        <w:rPr>
          <w:sz w:val="24"/>
          <w:szCs w:val="24"/>
        </w:rPr>
        <w:t>Law enforcement: Mayor Hengel and CAT Holsen met with Sheriff Jon Combs and discussed how things were going in the city. It has been relatively quiet in Elbow Lake. We discussed the unsightly premises, vehicles parking the wrong way on city streets, the Holiday Christmas train event among other things.</w:t>
      </w:r>
    </w:p>
    <w:p w14:paraId="73CB2FE9" w14:textId="54F9F155" w:rsidR="00F90D96" w:rsidRDefault="00F90D96" w:rsidP="0026388A">
      <w:pPr>
        <w:pStyle w:val="NoSpacing"/>
        <w:rPr>
          <w:sz w:val="24"/>
          <w:szCs w:val="24"/>
        </w:rPr>
      </w:pPr>
    </w:p>
    <w:p w14:paraId="13AC351B" w14:textId="0DD76935" w:rsidR="00F90D96" w:rsidRDefault="00F90D96" w:rsidP="0026388A">
      <w:pPr>
        <w:pStyle w:val="NoSpacing"/>
        <w:rPr>
          <w:sz w:val="24"/>
          <w:szCs w:val="24"/>
        </w:rPr>
      </w:pPr>
      <w:r>
        <w:rPr>
          <w:sz w:val="24"/>
          <w:szCs w:val="24"/>
        </w:rPr>
        <w:t xml:space="preserve">Chamber of Commerce – Sue Kulbeik stated that their will be a community meal served after the Holiday Train event is over. She also stated that this is the first year that financially the chamber </w:t>
      </w:r>
      <w:r w:rsidR="007660A3">
        <w:rPr>
          <w:sz w:val="24"/>
          <w:szCs w:val="24"/>
        </w:rPr>
        <w:t>is in the black financially.</w:t>
      </w:r>
    </w:p>
    <w:p w14:paraId="1BEBC0F7" w14:textId="3E568BBD" w:rsidR="007660A3" w:rsidRDefault="007660A3" w:rsidP="0026388A">
      <w:pPr>
        <w:pStyle w:val="NoSpacing"/>
        <w:rPr>
          <w:sz w:val="24"/>
          <w:szCs w:val="24"/>
        </w:rPr>
      </w:pPr>
    </w:p>
    <w:p w14:paraId="193B9A7E" w14:textId="09CE90D3" w:rsidR="007660A3" w:rsidRDefault="007660A3" w:rsidP="0026388A">
      <w:pPr>
        <w:pStyle w:val="NoSpacing"/>
        <w:rPr>
          <w:sz w:val="24"/>
          <w:szCs w:val="24"/>
        </w:rPr>
      </w:pPr>
      <w:r>
        <w:rPr>
          <w:sz w:val="24"/>
          <w:szCs w:val="24"/>
        </w:rPr>
        <w:t>Lucy Anderson – library, informed the council on all the events planned around the Christmas Holiday. They are going to be very busy.</w:t>
      </w:r>
    </w:p>
    <w:p w14:paraId="5496A2BA" w14:textId="31EDAB01" w:rsidR="007660A3" w:rsidRDefault="007660A3" w:rsidP="0026388A">
      <w:pPr>
        <w:pStyle w:val="NoSpacing"/>
        <w:rPr>
          <w:sz w:val="24"/>
          <w:szCs w:val="24"/>
        </w:rPr>
      </w:pPr>
    </w:p>
    <w:p w14:paraId="05C61012" w14:textId="416E3BFD" w:rsidR="007660A3" w:rsidRDefault="007660A3" w:rsidP="0026388A">
      <w:pPr>
        <w:pStyle w:val="NoSpacing"/>
        <w:rPr>
          <w:sz w:val="24"/>
          <w:szCs w:val="24"/>
        </w:rPr>
      </w:pPr>
      <w:r>
        <w:rPr>
          <w:sz w:val="24"/>
          <w:szCs w:val="24"/>
        </w:rPr>
        <w:t xml:space="preserve">Mayor Hengel- informed the council that electric lineman Andrew </w:t>
      </w:r>
      <w:proofErr w:type="spellStart"/>
      <w:r>
        <w:rPr>
          <w:sz w:val="24"/>
          <w:szCs w:val="24"/>
        </w:rPr>
        <w:t>Dirkes</w:t>
      </w:r>
      <w:proofErr w:type="spellEnd"/>
      <w:r>
        <w:rPr>
          <w:sz w:val="24"/>
          <w:szCs w:val="24"/>
        </w:rPr>
        <w:t xml:space="preserve"> has left the employment of the city utility, as he has taken another job in </w:t>
      </w:r>
      <w:proofErr w:type="spellStart"/>
      <w:r>
        <w:rPr>
          <w:sz w:val="24"/>
          <w:szCs w:val="24"/>
        </w:rPr>
        <w:t>Sauke</w:t>
      </w:r>
      <w:proofErr w:type="spellEnd"/>
      <w:r>
        <w:rPr>
          <w:sz w:val="24"/>
          <w:szCs w:val="24"/>
        </w:rPr>
        <w:t xml:space="preserve"> Centre and the utility has hired Thomas P Lee to replace him.</w:t>
      </w:r>
    </w:p>
    <w:p w14:paraId="3D003BBE" w14:textId="4D00B1E7" w:rsidR="007660A3" w:rsidRDefault="007660A3" w:rsidP="0026388A">
      <w:pPr>
        <w:pStyle w:val="NoSpacing"/>
        <w:rPr>
          <w:sz w:val="24"/>
          <w:szCs w:val="24"/>
        </w:rPr>
      </w:pPr>
    </w:p>
    <w:p w14:paraId="2EB5C881" w14:textId="2746BB11" w:rsidR="007660A3" w:rsidRDefault="007660A3" w:rsidP="0026388A">
      <w:pPr>
        <w:pStyle w:val="NoSpacing"/>
        <w:rPr>
          <w:sz w:val="24"/>
          <w:szCs w:val="24"/>
        </w:rPr>
      </w:pPr>
      <w:r>
        <w:rPr>
          <w:sz w:val="24"/>
          <w:szCs w:val="24"/>
        </w:rPr>
        <w:t>Tom Grout – parks committee reported that the parks committee along with some city staff met with a representative from Fargo parks and playground company to get some ideas for what should go around the splash pad, such as tables, benches, shade and a playground set for kids. The rep will get back to us with a proposal. The city plans on applying for another DNR parks and rec. grant for this in January.</w:t>
      </w:r>
    </w:p>
    <w:p w14:paraId="4CF000FC" w14:textId="2E62A2A2" w:rsidR="0026388A" w:rsidRDefault="0026388A" w:rsidP="0026388A">
      <w:pPr>
        <w:pStyle w:val="NoSpacing"/>
        <w:rPr>
          <w:sz w:val="24"/>
          <w:szCs w:val="24"/>
        </w:rPr>
      </w:pPr>
    </w:p>
    <w:p w14:paraId="227CA91C" w14:textId="638E836D" w:rsidR="0026388A" w:rsidRDefault="0026388A" w:rsidP="0026388A">
      <w:pPr>
        <w:pStyle w:val="NoSpacing"/>
        <w:rPr>
          <w:sz w:val="24"/>
          <w:szCs w:val="24"/>
        </w:rPr>
      </w:pPr>
      <w:bookmarkStart w:id="0" w:name="_GoBack"/>
      <w:bookmarkEnd w:id="0"/>
      <w:r>
        <w:rPr>
          <w:sz w:val="24"/>
          <w:szCs w:val="24"/>
        </w:rPr>
        <w:t>Motion by Grout and seconded by Julie Larson to approve the following 2024 liquor licenses to KLM LLC dba Knotty Pine Bar and Grill: off sale, on sale, beer and Sunday liquor license. Motion was passed.</w:t>
      </w:r>
    </w:p>
    <w:p w14:paraId="6D54E1C8" w14:textId="273A616E" w:rsidR="0026388A" w:rsidRDefault="0026388A" w:rsidP="0026388A">
      <w:pPr>
        <w:pStyle w:val="NoSpacing"/>
        <w:rPr>
          <w:sz w:val="24"/>
          <w:szCs w:val="24"/>
        </w:rPr>
      </w:pPr>
    </w:p>
    <w:p w14:paraId="05B890EE" w14:textId="53D96B87" w:rsidR="0026388A" w:rsidRDefault="0026388A" w:rsidP="0026388A">
      <w:pPr>
        <w:pStyle w:val="NoSpacing"/>
        <w:rPr>
          <w:sz w:val="24"/>
          <w:szCs w:val="24"/>
        </w:rPr>
      </w:pPr>
      <w:r>
        <w:rPr>
          <w:sz w:val="24"/>
          <w:szCs w:val="24"/>
        </w:rPr>
        <w:t>Motion by Grout and seconded by Darryl Larson to approve a 2024 off sale liquor license to Northdale Oil Inc. dba Sisters Beer, Wine and Spirits. Motion was passed.</w:t>
      </w:r>
    </w:p>
    <w:p w14:paraId="56FEFE12" w14:textId="0F65E530" w:rsidR="0026388A" w:rsidRDefault="0026388A" w:rsidP="0026388A">
      <w:pPr>
        <w:pStyle w:val="NoSpacing"/>
        <w:rPr>
          <w:sz w:val="24"/>
          <w:szCs w:val="24"/>
        </w:rPr>
      </w:pPr>
    </w:p>
    <w:p w14:paraId="53162473" w14:textId="0A18358D" w:rsidR="0026388A" w:rsidRDefault="0026388A" w:rsidP="0026388A">
      <w:pPr>
        <w:pStyle w:val="NoSpacing"/>
        <w:rPr>
          <w:sz w:val="24"/>
          <w:szCs w:val="24"/>
        </w:rPr>
      </w:pPr>
      <w:r>
        <w:rPr>
          <w:sz w:val="24"/>
          <w:szCs w:val="24"/>
        </w:rPr>
        <w:t xml:space="preserve">Motion by Vankempen and seconded by Darryl Larson to approve the 2024 City of Elbow Lake Budget </w:t>
      </w:r>
      <w:r w:rsidR="00185234">
        <w:rPr>
          <w:sz w:val="24"/>
          <w:szCs w:val="24"/>
        </w:rPr>
        <w:t>(a</w:t>
      </w:r>
      <w:r>
        <w:rPr>
          <w:sz w:val="24"/>
          <w:szCs w:val="24"/>
        </w:rPr>
        <w:t xml:space="preserve"> copy can be seen at the city offices) as presented. Motion was passed.</w:t>
      </w:r>
    </w:p>
    <w:p w14:paraId="5DCB086F" w14:textId="510F7C97" w:rsidR="00185234" w:rsidRDefault="00185234" w:rsidP="0026388A">
      <w:pPr>
        <w:pStyle w:val="NoSpacing"/>
        <w:rPr>
          <w:sz w:val="24"/>
          <w:szCs w:val="24"/>
        </w:rPr>
      </w:pPr>
    </w:p>
    <w:p w14:paraId="5A2B86C5" w14:textId="580C45B0" w:rsidR="00185234" w:rsidRDefault="00185234" w:rsidP="0026388A">
      <w:pPr>
        <w:pStyle w:val="NoSpacing"/>
        <w:rPr>
          <w:sz w:val="24"/>
          <w:szCs w:val="24"/>
        </w:rPr>
      </w:pPr>
      <w:r>
        <w:rPr>
          <w:sz w:val="24"/>
          <w:szCs w:val="24"/>
        </w:rPr>
        <w:t>Councilperson Darryl Larson introduced the following resolution and was seconded by councilperson Vankempen to move for its adoption:</w:t>
      </w:r>
    </w:p>
    <w:p w14:paraId="69DA4C33" w14:textId="76AA2381" w:rsidR="00185234" w:rsidRDefault="00185234" w:rsidP="0026388A">
      <w:pPr>
        <w:pStyle w:val="NoSpacing"/>
        <w:rPr>
          <w:sz w:val="24"/>
          <w:szCs w:val="24"/>
        </w:rPr>
      </w:pPr>
    </w:p>
    <w:p w14:paraId="78210A0A" w14:textId="504F3A25" w:rsidR="00185234" w:rsidRDefault="00185234" w:rsidP="0026388A">
      <w:pPr>
        <w:pStyle w:val="NoSpacing"/>
        <w:rPr>
          <w:sz w:val="24"/>
          <w:szCs w:val="24"/>
        </w:rPr>
      </w:pPr>
      <w:r>
        <w:rPr>
          <w:sz w:val="24"/>
          <w:szCs w:val="24"/>
        </w:rPr>
        <w:t>BE IT RESOLVED that the following sums be and hereby levied upon the taxable properties in the City of Elbow Lake, Grant County, Minnesota for the year 2024 for the following sums:</w:t>
      </w:r>
    </w:p>
    <w:p w14:paraId="0A7679AF" w14:textId="7E26D2B0" w:rsidR="00185234" w:rsidRDefault="00185234" w:rsidP="0026388A">
      <w:pPr>
        <w:pStyle w:val="NoSpacing"/>
        <w:rPr>
          <w:sz w:val="24"/>
          <w:szCs w:val="24"/>
        </w:rPr>
      </w:pPr>
    </w:p>
    <w:p w14:paraId="326D98E8" w14:textId="2DB1ACF7" w:rsidR="00185234" w:rsidRDefault="00185234" w:rsidP="0026388A">
      <w:pPr>
        <w:pStyle w:val="NoSpacing"/>
        <w:rPr>
          <w:sz w:val="24"/>
          <w:szCs w:val="24"/>
        </w:rPr>
      </w:pPr>
      <w:r>
        <w:rPr>
          <w:sz w:val="24"/>
          <w:szCs w:val="24"/>
        </w:rPr>
        <w:lastRenderedPageBreak/>
        <w:t>General property              $577,767.00</w:t>
      </w:r>
    </w:p>
    <w:p w14:paraId="14455441" w14:textId="6D51755F" w:rsidR="00185234" w:rsidRDefault="00185234" w:rsidP="0026388A">
      <w:pPr>
        <w:pStyle w:val="NoSpacing"/>
        <w:rPr>
          <w:sz w:val="24"/>
          <w:szCs w:val="24"/>
        </w:rPr>
      </w:pPr>
      <w:r>
        <w:rPr>
          <w:sz w:val="24"/>
          <w:szCs w:val="24"/>
        </w:rPr>
        <w:t>Arts                                            4,000.00</w:t>
      </w:r>
    </w:p>
    <w:p w14:paraId="6910A85B" w14:textId="4C42A1AC" w:rsidR="00185234" w:rsidRDefault="00185234" w:rsidP="0026388A">
      <w:pPr>
        <w:pStyle w:val="NoSpacing"/>
        <w:rPr>
          <w:sz w:val="24"/>
          <w:szCs w:val="24"/>
        </w:rPr>
      </w:pPr>
      <w:r>
        <w:rPr>
          <w:sz w:val="24"/>
          <w:szCs w:val="24"/>
        </w:rPr>
        <w:t>Recreation                              10,500.00</w:t>
      </w:r>
    </w:p>
    <w:p w14:paraId="0F263026" w14:textId="17689F3A" w:rsidR="00185234" w:rsidRDefault="00185234" w:rsidP="0026388A">
      <w:pPr>
        <w:pStyle w:val="NoSpacing"/>
        <w:rPr>
          <w:sz w:val="24"/>
          <w:szCs w:val="24"/>
        </w:rPr>
      </w:pPr>
      <w:r>
        <w:rPr>
          <w:sz w:val="24"/>
          <w:szCs w:val="24"/>
        </w:rPr>
        <w:t>PERA                                        23,000.00</w:t>
      </w:r>
    </w:p>
    <w:p w14:paraId="210BD200" w14:textId="77777777" w:rsidR="00185234" w:rsidRDefault="00185234" w:rsidP="0026388A">
      <w:pPr>
        <w:pStyle w:val="NoSpacing"/>
        <w:rPr>
          <w:sz w:val="24"/>
          <w:szCs w:val="24"/>
        </w:rPr>
      </w:pPr>
      <w:r>
        <w:rPr>
          <w:sz w:val="24"/>
          <w:szCs w:val="24"/>
        </w:rPr>
        <w:t>Fire Relief                               12,600.00</w:t>
      </w:r>
    </w:p>
    <w:p w14:paraId="2F624923" w14:textId="77777777" w:rsidR="00185234" w:rsidRDefault="00185234" w:rsidP="0026388A">
      <w:pPr>
        <w:pStyle w:val="NoSpacing"/>
        <w:rPr>
          <w:sz w:val="24"/>
          <w:szCs w:val="24"/>
        </w:rPr>
      </w:pPr>
      <w:r>
        <w:rPr>
          <w:sz w:val="24"/>
          <w:szCs w:val="24"/>
        </w:rPr>
        <w:t>Library                                   105,140.00</w:t>
      </w:r>
    </w:p>
    <w:p w14:paraId="710224CA" w14:textId="130DE721" w:rsidR="00185234" w:rsidRDefault="00185234" w:rsidP="0026388A">
      <w:pPr>
        <w:pStyle w:val="NoSpacing"/>
        <w:rPr>
          <w:sz w:val="24"/>
          <w:szCs w:val="24"/>
        </w:rPr>
      </w:pPr>
      <w:r>
        <w:rPr>
          <w:sz w:val="24"/>
          <w:szCs w:val="24"/>
        </w:rPr>
        <w:t>Debt Service                           25,000.00</w:t>
      </w:r>
    </w:p>
    <w:p w14:paraId="0E98810E" w14:textId="77777777" w:rsidR="00185234" w:rsidRDefault="00185234" w:rsidP="0026388A">
      <w:pPr>
        <w:pStyle w:val="NoSpacing"/>
        <w:rPr>
          <w:sz w:val="24"/>
          <w:szCs w:val="24"/>
        </w:rPr>
      </w:pPr>
    </w:p>
    <w:p w14:paraId="0F86BB0C" w14:textId="77777777" w:rsidR="00185234" w:rsidRDefault="00185234" w:rsidP="0026388A">
      <w:pPr>
        <w:pStyle w:val="NoSpacing"/>
        <w:rPr>
          <w:sz w:val="24"/>
          <w:szCs w:val="24"/>
        </w:rPr>
      </w:pPr>
      <w:r>
        <w:rPr>
          <w:sz w:val="24"/>
          <w:szCs w:val="24"/>
        </w:rPr>
        <w:t>TOTAL YEAR 2024 LEVY   $758,007.00</w:t>
      </w:r>
    </w:p>
    <w:p w14:paraId="4273ACD0" w14:textId="77777777" w:rsidR="00185234" w:rsidRDefault="00185234" w:rsidP="0026388A">
      <w:pPr>
        <w:pStyle w:val="NoSpacing"/>
        <w:rPr>
          <w:sz w:val="24"/>
          <w:szCs w:val="24"/>
        </w:rPr>
      </w:pPr>
    </w:p>
    <w:p w14:paraId="016BBA0F" w14:textId="77777777" w:rsidR="00185234" w:rsidRDefault="00185234" w:rsidP="0026388A">
      <w:pPr>
        <w:pStyle w:val="NoSpacing"/>
        <w:rPr>
          <w:sz w:val="24"/>
          <w:szCs w:val="24"/>
        </w:rPr>
      </w:pPr>
      <w:r>
        <w:rPr>
          <w:sz w:val="24"/>
          <w:szCs w:val="24"/>
        </w:rPr>
        <w:t>Voting yes: all present</w:t>
      </w:r>
    </w:p>
    <w:p w14:paraId="126D811A" w14:textId="77777777" w:rsidR="00185234" w:rsidRDefault="00185234" w:rsidP="0026388A">
      <w:pPr>
        <w:pStyle w:val="NoSpacing"/>
        <w:rPr>
          <w:sz w:val="24"/>
          <w:szCs w:val="24"/>
        </w:rPr>
      </w:pPr>
      <w:r>
        <w:rPr>
          <w:sz w:val="24"/>
          <w:szCs w:val="24"/>
        </w:rPr>
        <w:t>Voting no: none</w:t>
      </w:r>
    </w:p>
    <w:p w14:paraId="618E51C4" w14:textId="77777777" w:rsidR="00185234" w:rsidRDefault="00185234" w:rsidP="0026388A">
      <w:pPr>
        <w:pStyle w:val="NoSpacing"/>
        <w:rPr>
          <w:sz w:val="24"/>
          <w:szCs w:val="24"/>
        </w:rPr>
      </w:pPr>
      <w:r>
        <w:rPr>
          <w:sz w:val="24"/>
          <w:szCs w:val="24"/>
        </w:rPr>
        <w:t>Resolution was passed this 4</w:t>
      </w:r>
      <w:r w:rsidRPr="00185234">
        <w:rPr>
          <w:sz w:val="24"/>
          <w:szCs w:val="24"/>
          <w:vertAlign w:val="superscript"/>
        </w:rPr>
        <w:t>th</w:t>
      </w:r>
      <w:r>
        <w:rPr>
          <w:sz w:val="24"/>
          <w:szCs w:val="24"/>
        </w:rPr>
        <w:t xml:space="preserve"> day of December 2023.  </w:t>
      </w:r>
    </w:p>
    <w:p w14:paraId="5AF7DC8A" w14:textId="77777777" w:rsidR="00185234" w:rsidRDefault="00185234" w:rsidP="0026388A">
      <w:pPr>
        <w:pStyle w:val="NoSpacing"/>
        <w:rPr>
          <w:sz w:val="24"/>
          <w:szCs w:val="24"/>
        </w:rPr>
      </w:pPr>
    </w:p>
    <w:p w14:paraId="1D2916B0" w14:textId="639F801D" w:rsidR="00185234" w:rsidRDefault="00185234" w:rsidP="0026388A">
      <w:pPr>
        <w:pStyle w:val="NoSpacing"/>
        <w:rPr>
          <w:sz w:val="24"/>
          <w:szCs w:val="24"/>
        </w:rPr>
      </w:pPr>
      <w:r>
        <w:rPr>
          <w:sz w:val="24"/>
          <w:szCs w:val="24"/>
        </w:rPr>
        <w:t>Motion by Darryl Larson and seconded by Vankempen to</w:t>
      </w:r>
      <w:r w:rsidR="00F90D96">
        <w:rPr>
          <w:sz w:val="24"/>
          <w:szCs w:val="24"/>
        </w:rPr>
        <w:t xml:space="preserve"> approve the proposed airport Capital Improvement Plan for year 2024, which includes the following:</w:t>
      </w:r>
    </w:p>
    <w:p w14:paraId="7902C94D" w14:textId="56CE099D" w:rsidR="00F90D96" w:rsidRDefault="00F90D96" w:rsidP="00F90D96">
      <w:pPr>
        <w:pStyle w:val="NoSpacing"/>
        <w:numPr>
          <w:ilvl w:val="0"/>
          <w:numId w:val="1"/>
        </w:numPr>
        <w:rPr>
          <w:sz w:val="24"/>
          <w:szCs w:val="24"/>
        </w:rPr>
      </w:pPr>
      <w:r>
        <w:rPr>
          <w:sz w:val="24"/>
          <w:szCs w:val="24"/>
        </w:rPr>
        <w:t>Reconfigure Apron – design, bid out</w:t>
      </w:r>
    </w:p>
    <w:p w14:paraId="3953B982" w14:textId="3C9C9865" w:rsidR="00F90D96" w:rsidRDefault="00F90D96" w:rsidP="00F90D96">
      <w:pPr>
        <w:pStyle w:val="NoSpacing"/>
        <w:numPr>
          <w:ilvl w:val="0"/>
          <w:numId w:val="1"/>
        </w:numPr>
        <w:rPr>
          <w:sz w:val="24"/>
          <w:szCs w:val="24"/>
        </w:rPr>
      </w:pPr>
      <w:r>
        <w:rPr>
          <w:sz w:val="24"/>
          <w:szCs w:val="24"/>
        </w:rPr>
        <w:t>Beacon – design, bid and Construction of</w:t>
      </w:r>
    </w:p>
    <w:p w14:paraId="5E8F23F8" w14:textId="1BAA4C8E" w:rsidR="00F90D96" w:rsidRDefault="00F90D96" w:rsidP="00F90D96">
      <w:pPr>
        <w:pStyle w:val="NoSpacing"/>
        <w:numPr>
          <w:ilvl w:val="0"/>
          <w:numId w:val="1"/>
        </w:numPr>
        <w:rPr>
          <w:sz w:val="24"/>
          <w:szCs w:val="24"/>
        </w:rPr>
      </w:pPr>
      <w:r>
        <w:rPr>
          <w:sz w:val="24"/>
          <w:szCs w:val="24"/>
        </w:rPr>
        <w:t>Partial Parallel Taxiway – design and bid</w:t>
      </w:r>
    </w:p>
    <w:p w14:paraId="6F479689" w14:textId="13DA1CB3" w:rsidR="00F90D96" w:rsidRDefault="00F90D96" w:rsidP="00F90D96">
      <w:pPr>
        <w:pStyle w:val="NoSpacing"/>
        <w:numPr>
          <w:ilvl w:val="0"/>
          <w:numId w:val="1"/>
        </w:numPr>
        <w:rPr>
          <w:sz w:val="24"/>
          <w:szCs w:val="24"/>
        </w:rPr>
      </w:pPr>
      <w:r>
        <w:rPr>
          <w:sz w:val="24"/>
          <w:szCs w:val="24"/>
        </w:rPr>
        <w:t>Partial parallel taxiway – construction of</w:t>
      </w:r>
    </w:p>
    <w:p w14:paraId="318BC456" w14:textId="17231ECD" w:rsidR="00F90D96" w:rsidRDefault="00F90D96" w:rsidP="00F90D96">
      <w:pPr>
        <w:pStyle w:val="NoSpacing"/>
        <w:rPr>
          <w:sz w:val="24"/>
          <w:szCs w:val="24"/>
        </w:rPr>
      </w:pPr>
      <w:r>
        <w:rPr>
          <w:sz w:val="24"/>
          <w:szCs w:val="24"/>
        </w:rPr>
        <w:t>Voting yes: all present</w:t>
      </w:r>
    </w:p>
    <w:p w14:paraId="39615BD7" w14:textId="12B6DCE5" w:rsidR="00F90D96" w:rsidRDefault="00F90D96" w:rsidP="00F90D96">
      <w:pPr>
        <w:pStyle w:val="NoSpacing"/>
        <w:rPr>
          <w:sz w:val="24"/>
          <w:szCs w:val="24"/>
        </w:rPr>
      </w:pPr>
      <w:r>
        <w:rPr>
          <w:sz w:val="24"/>
          <w:szCs w:val="24"/>
        </w:rPr>
        <w:t>Voting no: none</w:t>
      </w:r>
    </w:p>
    <w:p w14:paraId="0C45044D" w14:textId="6A6D20C2" w:rsidR="00F90D96" w:rsidRDefault="00F90D96" w:rsidP="00F90D96">
      <w:pPr>
        <w:pStyle w:val="NoSpacing"/>
        <w:rPr>
          <w:sz w:val="24"/>
          <w:szCs w:val="24"/>
        </w:rPr>
      </w:pPr>
      <w:r>
        <w:rPr>
          <w:sz w:val="24"/>
          <w:szCs w:val="24"/>
        </w:rPr>
        <w:t>Motion was passed.</w:t>
      </w:r>
    </w:p>
    <w:p w14:paraId="69AF4088" w14:textId="77777777" w:rsidR="00185234" w:rsidRDefault="00185234" w:rsidP="0026388A">
      <w:pPr>
        <w:pStyle w:val="NoSpacing"/>
        <w:rPr>
          <w:sz w:val="24"/>
          <w:szCs w:val="24"/>
        </w:rPr>
      </w:pPr>
    </w:p>
    <w:p w14:paraId="34CB868E" w14:textId="77777777" w:rsidR="00185234" w:rsidRDefault="00185234" w:rsidP="0026388A">
      <w:pPr>
        <w:pStyle w:val="NoSpacing"/>
        <w:rPr>
          <w:sz w:val="24"/>
          <w:szCs w:val="24"/>
        </w:rPr>
      </w:pPr>
      <w:r>
        <w:rPr>
          <w:sz w:val="24"/>
          <w:szCs w:val="24"/>
        </w:rPr>
        <w:t>Motion by Vankempen and seconded by Darryl Larson to approve the bills payables as presented.</w:t>
      </w:r>
    </w:p>
    <w:p w14:paraId="27E0318C" w14:textId="77777777" w:rsidR="00185234" w:rsidRDefault="00185234" w:rsidP="0026388A">
      <w:pPr>
        <w:pStyle w:val="NoSpacing"/>
        <w:rPr>
          <w:sz w:val="24"/>
          <w:szCs w:val="24"/>
        </w:rPr>
      </w:pPr>
      <w:r>
        <w:rPr>
          <w:sz w:val="24"/>
          <w:szCs w:val="24"/>
        </w:rPr>
        <w:t>Motion was passed.</w:t>
      </w:r>
    </w:p>
    <w:p w14:paraId="5B6580FF" w14:textId="77777777" w:rsidR="00185234" w:rsidRDefault="00185234" w:rsidP="0026388A">
      <w:pPr>
        <w:pStyle w:val="NoSpacing"/>
        <w:rPr>
          <w:sz w:val="24"/>
          <w:szCs w:val="24"/>
        </w:rPr>
      </w:pPr>
    </w:p>
    <w:p w14:paraId="4AB7A779" w14:textId="594E8989" w:rsidR="00185234" w:rsidRDefault="00185234" w:rsidP="0026388A">
      <w:pPr>
        <w:pStyle w:val="NoSpacing"/>
        <w:rPr>
          <w:sz w:val="24"/>
          <w:szCs w:val="24"/>
        </w:rPr>
      </w:pPr>
      <w:r>
        <w:rPr>
          <w:sz w:val="24"/>
          <w:szCs w:val="24"/>
        </w:rPr>
        <w:t>Motion by Grout and seconded by Julie Larson to adjourn this meeting at 7:40 pm.</w:t>
      </w:r>
    </w:p>
    <w:p w14:paraId="34FF37C5" w14:textId="3E0B42BB" w:rsidR="00185234" w:rsidRDefault="00185234" w:rsidP="0026388A">
      <w:pPr>
        <w:pStyle w:val="NoSpacing"/>
        <w:rPr>
          <w:sz w:val="24"/>
          <w:szCs w:val="24"/>
        </w:rPr>
      </w:pPr>
    </w:p>
    <w:p w14:paraId="510BC252" w14:textId="4B2A9B15" w:rsidR="00185234" w:rsidRDefault="00185234" w:rsidP="0026388A">
      <w:pPr>
        <w:pStyle w:val="NoSpacing"/>
        <w:rPr>
          <w:sz w:val="24"/>
          <w:szCs w:val="24"/>
        </w:rPr>
      </w:pPr>
    </w:p>
    <w:p w14:paraId="3C8C3F8F" w14:textId="6B6F1D00" w:rsidR="00185234" w:rsidRDefault="00185234" w:rsidP="0026388A">
      <w:pPr>
        <w:pStyle w:val="NoSpacing"/>
        <w:rPr>
          <w:sz w:val="24"/>
          <w:szCs w:val="24"/>
        </w:rPr>
      </w:pPr>
    </w:p>
    <w:p w14:paraId="20B870DA" w14:textId="4D58ED78" w:rsidR="00185234" w:rsidRDefault="00185234" w:rsidP="0026388A">
      <w:pPr>
        <w:pStyle w:val="NoSpacing"/>
        <w:rPr>
          <w:sz w:val="24"/>
          <w:szCs w:val="24"/>
        </w:rPr>
      </w:pPr>
      <w:r>
        <w:rPr>
          <w:sz w:val="24"/>
          <w:szCs w:val="24"/>
        </w:rPr>
        <w:t>Jeff Holsen</w:t>
      </w:r>
    </w:p>
    <w:p w14:paraId="679B031C" w14:textId="3CB01D36" w:rsidR="00185234" w:rsidRDefault="00185234" w:rsidP="0026388A">
      <w:pPr>
        <w:pStyle w:val="NoSpacing"/>
        <w:rPr>
          <w:sz w:val="24"/>
          <w:szCs w:val="24"/>
        </w:rPr>
      </w:pPr>
      <w:r>
        <w:rPr>
          <w:sz w:val="24"/>
          <w:szCs w:val="24"/>
        </w:rPr>
        <w:t>Clerk Admin. Treas.</w:t>
      </w:r>
    </w:p>
    <w:p w14:paraId="678AB905" w14:textId="77777777" w:rsidR="00185234" w:rsidRDefault="00185234" w:rsidP="0026388A">
      <w:pPr>
        <w:pStyle w:val="NoSpacing"/>
        <w:rPr>
          <w:sz w:val="24"/>
          <w:szCs w:val="24"/>
        </w:rPr>
      </w:pPr>
    </w:p>
    <w:p w14:paraId="3A367C9A" w14:textId="02A0A29B" w:rsidR="00185234" w:rsidRPr="0026388A" w:rsidRDefault="00185234" w:rsidP="0026388A">
      <w:pPr>
        <w:pStyle w:val="NoSpacing"/>
        <w:rPr>
          <w:sz w:val="24"/>
          <w:szCs w:val="24"/>
        </w:rPr>
      </w:pPr>
      <w:r>
        <w:rPr>
          <w:sz w:val="24"/>
          <w:szCs w:val="24"/>
        </w:rPr>
        <w:t xml:space="preserve">              </w:t>
      </w:r>
    </w:p>
    <w:sectPr w:rsidR="00185234" w:rsidRPr="0026388A" w:rsidSect="0018523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915A0E"/>
    <w:multiLevelType w:val="hybridMultilevel"/>
    <w:tmpl w:val="ACF82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88A"/>
    <w:rsid w:val="00185234"/>
    <w:rsid w:val="0026388A"/>
    <w:rsid w:val="007660A3"/>
    <w:rsid w:val="00F90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B65DC"/>
  <w15:chartTrackingRefBased/>
  <w15:docId w15:val="{3B21C8A7-98EF-44A2-AC5C-3BFFA2C2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38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dc:creator>
  <cp:keywords/>
  <dc:description/>
  <cp:lastModifiedBy>Jeff</cp:lastModifiedBy>
  <cp:revision>1</cp:revision>
  <cp:lastPrinted>2023-12-05T14:54:00Z</cp:lastPrinted>
  <dcterms:created xsi:type="dcterms:W3CDTF">2023-12-05T14:16:00Z</dcterms:created>
  <dcterms:modified xsi:type="dcterms:W3CDTF">2023-12-05T14:55:00Z</dcterms:modified>
</cp:coreProperties>
</file>